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C6A" w:rsidRDefault="00C36C6A" w:rsidP="006D615C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ตาราง 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ปปช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.01</w:t>
      </w:r>
    </w:p>
    <w:p w:rsidR="003B146E" w:rsidRPr="006D615C" w:rsidRDefault="00A40C2A" w:rsidP="006D615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2.7pt;margin-top:33pt;width:492.7pt;height:262.5pt;z-index:251660288;mso-width-relative:margin;mso-height-relative:margin">
            <v:textbox>
              <w:txbxContent>
                <w:p w:rsidR="006D615C" w:rsidRDefault="006D615C" w:rsidP="00B12D96">
                  <w:pPr>
                    <w:pStyle w:val="a5"/>
                    <w:numPr>
                      <w:ilvl w:val="0"/>
                      <w:numId w:val="1"/>
                    </w:numPr>
                    <w:jc w:val="thaiDistribute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6D615C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ชื่อโครงการ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 w:rsidR="006D61AB">
                    <w:rPr>
                      <w:rFonts w:ascii="TH SarabunIT๙" w:eastAsia="Angsana New" w:hAnsi="TH SarabunIT๙" w:cs="TH SarabunIT๙" w:hint="cs"/>
                      <w:spacing w:val="-8"/>
                      <w:sz w:val="32"/>
                      <w:szCs w:val="32"/>
                      <w:cs/>
                    </w:rPr>
                    <w:t>ก่อสร้าง</w:t>
                  </w:r>
                  <w:r w:rsidR="00DE27D8">
                    <w:rPr>
                      <w:rFonts w:ascii="TH SarabunIT๙" w:eastAsia="Angsana New" w:hAnsi="TH SarabunIT๙" w:cs="TH SarabunIT๙" w:hint="cs"/>
                      <w:spacing w:val="-8"/>
                      <w:sz w:val="32"/>
                      <w:szCs w:val="32"/>
                      <w:cs/>
                    </w:rPr>
                    <w:t xml:space="preserve">ถนนคอนกรีตเสริมเหล็ก </w:t>
                  </w:r>
                  <w:r w:rsidR="00867C08">
                    <w:rPr>
                      <w:rFonts w:ascii="TH SarabunIT๙" w:eastAsia="Angsana New" w:hAnsi="TH SarabunIT๙" w:cs="TH SarabunIT๙" w:hint="cs"/>
                      <w:spacing w:val="-8"/>
                      <w:sz w:val="32"/>
                      <w:szCs w:val="32"/>
                      <w:cs/>
                    </w:rPr>
                    <w:t>บ้านโกรกกระสัง หมู่ที่ 4 ถึงตำบลถนนโพธิ์</w:t>
                  </w:r>
                  <w:r w:rsidR="00DE27D8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</w:t>
                  </w:r>
                </w:p>
                <w:p w:rsidR="00B61786" w:rsidRDefault="00B61786" w:rsidP="006D615C">
                  <w:pPr>
                    <w:pStyle w:val="a5"/>
                    <w:numPr>
                      <w:ilvl w:val="0"/>
                      <w:numId w:val="1"/>
                    </w:num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วงเงินงบประมาณที่ได้รับจัดสรร </w:t>
                  </w:r>
                  <w:r w:rsidR="00867C08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423</w:t>
                  </w:r>
                  <w:r w:rsidR="00B0277E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,</w:t>
                  </w:r>
                  <w:r w:rsidR="00CC5C51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0</w:t>
                  </w:r>
                  <w:r w:rsidR="00B0277E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00</w:t>
                  </w:r>
                  <w:r w:rsidRPr="00B61786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.-บาท</w:t>
                  </w:r>
                </w:p>
                <w:p w:rsidR="00B61786" w:rsidRDefault="00B61786" w:rsidP="00B12D96">
                  <w:pPr>
                    <w:pStyle w:val="a5"/>
                    <w:numPr>
                      <w:ilvl w:val="0"/>
                      <w:numId w:val="1"/>
                    </w:numPr>
                    <w:jc w:val="thaiDistribute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ลักษณะงานโดยสังเขป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 w:rsidR="000D268D">
                    <w:rPr>
                      <w:rFonts w:ascii="TH SarabunIT๙" w:eastAsia="Angsana New" w:hAnsi="TH SarabunIT๙" w:cs="TH SarabunIT๙" w:hint="cs"/>
                      <w:spacing w:val="-8"/>
                      <w:sz w:val="32"/>
                      <w:szCs w:val="32"/>
                      <w:cs/>
                    </w:rPr>
                    <w:t xml:space="preserve">ขนาดผิดจราจรกว้าง </w:t>
                  </w:r>
                  <w:r w:rsidR="00867C08">
                    <w:rPr>
                      <w:rFonts w:ascii="TH SarabunIT๙" w:eastAsia="Angsana New" w:hAnsi="TH SarabunIT๙" w:cs="TH SarabunIT๙" w:hint="cs"/>
                      <w:spacing w:val="-8"/>
                      <w:sz w:val="32"/>
                      <w:szCs w:val="32"/>
                      <w:cs/>
                    </w:rPr>
                    <w:t>5.0</w:t>
                  </w:r>
                  <w:r w:rsidR="000D268D">
                    <w:rPr>
                      <w:rFonts w:ascii="TH SarabunIT๙" w:eastAsia="Angsana New" w:hAnsi="TH SarabunIT๙" w:cs="TH SarabunIT๙" w:hint="cs"/>
                      <w:spacing w:val="-8"/>
                      <w:sz w:val="32"/>
                      <w:szCs w:val="32"/>
                      <w:cs/>
                    </w:rPr>
                    <w:t xml:space="preserve">0 เมตร ยาว </w:t>
                  </w:r>
                  <w:r w:rsidR="00867C08">
                    <w:rPr>
                      <w:rFonts w:ascii="TH SarabunIT๙" w:eastAsia="Angsana New" w:hAnsi="TH SarabunIT๙" w:cs="TH SarabunIT๙" w:hint="cs"/>
                      <w:spacing w:val="-8"/>
                      <w:sz w:val="32"/>
                      <w:szCs w:val="32"/>
                      <w:cs/>
                    </w:rPr>
                    <w:t>154</w:t>
                  </w:r>
                  <w:r w:rsidR="000D268D">
                    <w:rPr>
                      <w:rFonts w:ascii="TH SarabunIT๙" w:eastAsia="Angsana New" w:hAnsi="TH SarabunIT๙" w:cs="TH SarabunIT๙" w:hint="cs"/>
                      <w:spacing w:val="-8"/>
                      <w:sz w:val="32"/>
                      <w:szCs w:val="32"/>
                      <w:cs/>
                    </w:rPr>
                    <w:t xml:space="preserve"> เมตร หนา 0.15 เมตร คิดเป็นพื้นที่ผิวจราจรไม่น้อยกว่า </w:t>
                  </w:r>
                  <w:r w:rsidR="00867C08">
                    <w:rPr>
                      <w:rFonts w:ascii="TH SarabunIT๙" w:eastAsia="Angsana New" w:hAnsi="TH SarabunIT๙" w:cs="TH SarabunIT๙" w:hint="cs"/>
                      <w:spacing w:val="-8"/>
                      <w:sz w:val="32"/>
                      <w:szCs w:val="32"/>
                      <w:cs/>
                    </w:rPr>
                    <w:t>770</w:t>
                  </w:r>
                  <w:r w:rsidR="000D268D">
                    <w:rPr>
                      <w:rFonts w:ascii="TH SarabunIT๙" w:eastAsia="Angsana New" w:hAnsi="TH SarabunIT๙" w:cs="TH SarabunIT๙" w:hint="cs"/>
                      <w:spacing w:val="-8"/>
                      <w:sz w:val="32"/>
                      <w:szCs w:val="32"/>
                      <w:cs/>
                    </w:rPr>
                    <w:t xml:space="preserve"> ตารางเมตร ปริมาตรคอนกรีตไม่น้อยกว่า </w:t>
                  </w:r>
                  <w:r w:rsidR="00867C08">
                    <w:rPr>
                      <w:rFonts w:ascii="TH SarabunIT๙" w:eastAsia="Angsana New" w:hAnsi="TH SarabunIT๙" w:cs="TH SarabunIT๙" w:hint="cs"/>
                      <w:spacing w:val="-8"/>
                      <w:sz w:val="32"/>
                      <w:szCs w:val="32"/>
                      <w:cs/>
                    </w:rPr>
                    <w:t>115.50</w:t>
                  </w:r>
                  <w:r w:rsidR="000D268D">
                    <w:rPr>
                      <w:rFonts w:ascii="TH SarabunIT๙" w:eastAsia="Angsana New" w:hAnsi="TH SarabunIT๙" w:cs="TH SarabunIT๙" w:hint="cs"/>
                      <w:spacing w:val="-8"/>
                      <w:sz w:val="32"/>
                      <w:szCs w:val="32"/>
                      <w:cs/>
                    </w:rPr>
                    <w:t xml:space="preserve"> ลูกบาศก์เมตร ไหล่ทางลูกรังกว้าง ข้างละ 0</w:t>
                  </w:r>
                  <w:r w:rsidR="00CD11FA">
                    <w:rPr>
                      <w:rFonts w:ascii="TH SarabunIT๙" w:eastAsia="Angsana New" w:hAnsi="TH SarabunIT๙" w:cs="TH SarabunIT๙" w:hint="cs"/>
                      <w:spacing w:val="-8"/>
                      <w:sz w:val="32"/>
                      <w:szCs w:val="32"/>
                      <w:cs/>
                    </w:rPr>
                    <w:t>.</w:t>
                  </w:r>
                  <w:r w:rsidR="00867C08">
                    <w:rPr>
                      <w:rFonts w:ascii="TH SarabunIT๙" w:eastAsia="Angsana New" w:hAnsi="TH SarabunIT๙" w:cs="TH SarabunIT๙" w:hint="cs"/>
                      <w:spacing w:val="-8"/>
                      <w:sz w:val="32"/>
                      <w:szCs w:val="32"/>
                      <w:cs/>
                    </w:rPr>
                    <w:t>5</w:t>
                  </w:r>
                  <w:r w:rsidR="000D268D">
                    <w:rPr>
                      <w:rFonts w:ascii="TH SarabunIT๙" w:eastAsia="Angsana New" w:hAnsi="TH SarabunIT๙" w:cs="TH SarabunIT๙" w:hint="cs"/>
                      <w:spacing w:val="-8"/>
                      <w:sz w:val="32"/>
                      <w:szCs w:val="32"/>
                      <w:cs/>
                    </w:rPr>
                    <w:t>0 เมตร</w:t>
                  </w:r>
                  <w:r w:rsidR="00EA071D">
                    <w:rPr>
                      <w:rFonts w:ascii="TH SarabunIT๙" w:eastAsia="Angsana New" w:hAnsi="TH SarabunIT๙" w:cs="TH SarabunIT๙" w:hint="cs"/>
                      <w:spacing w:val="-8"/>
                      <w:sz w:val="32"/>
                      <w:szCs w:val="32"/>
                      <w:cs/>
                    </w:rPr>
                    <w:t xml:space="preserve"> ตามแบบกรมทางหลวงชนบทและ</w:t>
                  </w:r>
                  <w:proofErr w:type="spellStart"/>
                  <w:r w:rsidR="00EA071D">
                    <w:rPr>
                      <w:rFonts w:ascii="TH SarabunIT๙" w:eastAsia="Angsana New" w:hAnsi="TH SarabunIT๙" w:cs="TH SarabunIT๙" w:hint="cs"/>
                      <w:spacing w:val="-8"/>
                      <w:sz w:val="32"/>
                      <w:szCs w:val="32"/>
                      <w:cs/>
                    </w:rPr>
                    <w:t>อบต</w:t>
                  </w:r>
                  <w:proofErr w:type="spellEnd"/>
                  <w:r w:rsidR="00EA071D">
                    <w:rPr>
                      <w:rFonts w:ascii="TH SarabunIT๙" w:eastAsia="Angsana New" w:hAnsi="TH SarabunIT๙" w:cs="TH SarabunIT๙" w:hint="cs"/>
                      <w:spacing w:val="-8"/>
                      <w:sz w:val="32"/>
                      <w:szCs w:val="32"/>
                      <w:cs/>
                    </w:rPr>
                    <w:t>.มะค่า กำหนด พร้อมติดตั้งป้ายโครงการ จำนวน 1 ป้าย</w:t>
                  </w:r>
                </w:p>
                <w:p w:rsidR="00B12D96" w:rsidRDefault="00B12D96" w:rsidP="00B12D96">
                  <w:pPr>
                    <w:pStyle w:val="a5"/>
                    <w:numPr>
                      <w:ilvl w:val="0"/>
                      <w:numId w:val="1"/>
                    </w:numPr>
                    <w:jc w:val="thaiDistribute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ราคากลางคำนวณ ณ วันที่ </w:t>
                  </w:r>
                  <w:r w:rsidR="0028316B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  <w:r w:rsidR="000E57A0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3</w:t>
                  </w:r>
                  <w:r w:rsidRPr="00B12D96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 w:rsidR="0028316B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เมษายน</w:t>
                  </w:r>
                  <w:r w:rsidRPr="00B12D96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25</w:t>
                  </w:r>
                  <w:r w:rsidR="00C36C6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6</w:t>
                  </w:r>
                  <w:r w:rsidR="000E57A0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1</w:t>
                  </w:r>
                  <w:r w:rsidRPr="00B12D96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เป็นเงิน </w:t>
                  </w:r>
                  <w:r w:rsidR="0028316B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423</w:t>
                  </w:r>
                  <w:bookmarkStart w:id="0" w:name="_GoBack"/>
                  <w:bookmarkEnd w:id="0"/>
                  <w:r w:rsidR="00B0277E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,000</w:t>
                  </w:r>
                  <w:r w:rsidRPr="00B12D96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.-บาท</w:t>
                  </w:r>
                </w:p>
                <w:p w:rsidR="007846DA" w:rsidRDefault="007846DA" w:rsidP="00B12D96">
                  <w:pPr>
                    <w:pStyle w:val="a5"/>
                    <w:numPr>
                      <w:ilvl w:val="0"/>
                      <w:numId w:val="1"/>
                    </w:numPr>
                    <w:jc w:val="thaiDistribute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บัญชีประมาณราคากลาง </w:t>
                  </w:r>
                  <w:r w:rsidRPr="007846D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แบบ </w:t>
                  </w:r>
                  <w:proofErr w:type="spellStart"/>
                  <w:r w:rsidRPr="007846D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ปร</w:t>
                  </w:r>
                  <w:proofErr w:type="spellEnd"/>
                  <w:r w:rsidRPr="007846D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.4 แบบ </w:t>
                  </w:r>
                  <w:proofErr w:type="spellStart"/>
                  <w:r w:rsidRPr="007846D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ปร</w:t>
                  </w:r>
                  <w:proofErr w:type="spellEnd"/>
                  <w:r w:rsidRPr="007846D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.5</w:t>
                  </w:r>
                </w:p>
                <w:p w:rsidR="007846DA" w:rsidRPr="007846DA" w:rsidRDefault="007846DA" w:rsidP="00B12D96">
                  <w:pPr>
                    <w:pStyle w:val="a5"/>
                    <w:numPr>
                      <w:ilvl w:val="0"/>
                      <w:numId w:val="1"/>
                    </w:numPr>
                    <w:jc w:val="thaiDistribute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รายชื่อคณะกรรมการราคากลาง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ab/>
                  </w:r>
                  <w:r w:rsidRPr="007846D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-</w:t>
                  </w:r>
                  <w:r w:rsidRPr="007846DA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</w:t>
                  </w:r>
                  <w:r w:rsidRPr="007846D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 </w:t>
                  </w:r>
                  <w:r w:rsidR="000E57A0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นาย</w:t>
                  </w:r>
                  <w:proofErr w:type="spellStart"/>
                  <w:r w:rsidR="000E57A0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พลทัต</w:t>
                  </w:r>
                  <w:proofErr w:type="spellEnd"/>
                  <w:r w:rsidR="000E57A0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คูสกุลภัทรพงศ์</w:t>
                  </w:r>
                </w:p>
                <w:p w:rsidR="007846DA" w:rsidRPr="007846DA" w:rsidRDefault="000E57A0" w:rsidP="007846DA">
                  <w:pPr>
                    <w:pStyle w:val="a5"/>
                    <w:numPr>
                      <w:ilvl w:val="0"/>
                      <w:numId w:val="2"/>
                    </w:numPr>
                    <w:jc w:val="thaiDistribute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นายสุ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รพงษ์</w:t>
                  </w:r>
                  <w:proofErr w:type="spellEnd"/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ชุมกระ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โทก</w:t>
                  </w:r>
                  <w:proofErr w:type="spellEnd"/>
                </w:p>
                <w:p w:rsidR="007846DA" w:rsidRPr="007846DA" w:rsidRDefault="000E57A0" w:rsidP="007846DA">
                  <w:pPr>
                    <w:pStyle w:val="a5"/>
                    <w:numPr>
                      <w:ilvl w:val="0"/>
                      <w:numId w:val="2"/>
                    </w:numPr>
                    <w:jc w:val="thaiDistribute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นายประเทือง  หวังล้อมกลาง</w:t>
                  </w:r>
                </w:p>
              </w:txbxContent>
            </v:textbox>
          </v:shape>
        </w:pict>
      </w:r>
      <w:r w:rsidR="006D615C" w:rsidRPr="006D615C">
        <w:rPr>
          <w:rFonts w:ascii="TH SarabunIT๙" w:hAnsi="TH SarabunIT๙" w:cs="TH SarabunIT๙" w:hint="cs"/>
          <w:b/>
          <w:bCs/>
          <w:sz w:val="32"/>
          <w:szCs w:val="32"/>
          <w:cs/>
        </w:rPr>
        <w:t>ตารางแสดงวงเงินงบประมาณที่ได้รับจัดสรรและราคากลางงานจ้างก่อสร้าง</w:t>
      </w:r>
    </w:p>
    <w:sectPr w:rsidR="003B146E" w:rsidRPr="006D615C" w:rsidSect="00847B6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5843E7"/>
    <w:multiLevelType w:val="hybridMultilevel"/>
    <w:tmpl w:val="0FEC2D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6651E7"/>
    <w:multiLevelType w:val="hybridMultilevel"/>
    <w:tmpl w:val="E46A7D2C"/>
    <w:lvl w:ilvl="0" w:tplc="AAEA55E0">
      <w:start w:val="1"/>
      <w:numFmt w:val="bullet"/>
      <w:lvlText w:val="-"/>
      <w:lvlJc w:val="left"/>
      <w:pPr>
        <w:ind w:left="3960" w:hanging="360"/>
      </w:pPr>
      <w:rPr>
        <w:rFonts w:ascii="TH SarabunIT๙" w:eastAsiaTheme="minorEastAsia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6D615C"/>
    <w:rsid w:val="00014017"/>
    <w:rsid w:val="00044155"/>
    <w:rsid w:val="000D268D"/>
    <w:rsid w:val="000E57A0"/>
    <w:rsid w:val="0020376F"/>
    <w:rsid w:val="002142DF"/>
    <w:rsid w:val="0028316B"/>
    <w:rsid w:val="002E2AB9"/>
    <w:rsid w:val="00302BC3"/>
    <w:rsid w:val="003074DC"/>
    <w:rsid w:val="003B146E"/>
    <w:rsid w:val="00442AE1"/>
    <w:rsid w:val="00651889"/>
    <w:rsid w:val="00651F52"/>
    <w:rsid w:val="006D615C"/>
    <w:rsid w:val="006D61AB"/>
    <w:rsid w:val="006E009D"/>
    <w:rsid w:val="006F0505"/>
    <w:rsid w:val="0078396C"/>
    <w:rsid w:val="007846DA"/>
    <w:rsid w:val="00847B61"/>
    <w:rsid w:val="008511E3"/>
    <w:rsid w:val="00867C08"/>
    <w:rsid w:val="00877F43"/>
    <w:rsid w:val="0091030F"/>
    <w:rsid w:val="00A40C2A"/>
    <w:rsid w:val="00A754C5"/>
    <w:rsid w:val="00B0277E"/>
    <w:rsid w:val="00B12D96"/>
    <w:rsid w:val="00B33707"/>
    <w:rsid w:val="00B61786"/>
    <w:rsid w:val="00B8628E"/>
    <w:rsid w:val="00C36C6A"/>
    <w:rsid w:val="00CC5C51"/>
    <w:rsid w:val="00CD11FA"/>
    <w:rsid w:val="00D652D8"/>
    <w:rsid w:val="00DD0E21"/>
    <w:rsid w:val="00DE27D8"/>
    <w:rsid w:val="00E409A9"/>
    <w:rsid w:val="00E970FE"/>
    <w:rsid w:val="00E9716B"/>
    <w:rsid w:val="00EA071D"/>
    <w:rsid w:val="00EB774A"/>
    <w:rsid w:val="00ED7ED2"/>
    <w:rsid w:val="00FF4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B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615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D615C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6D61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Se7en V1</dc:creator>
  <cp:lastModifiedBy>KCOM</cp:lastModifiedBy>
  <cp:revision>37</cp:revision>
  <cp:lastPrinted>2018-05-18T04:08:00Z</cp:lastPrinted>
  <dcterms:created xsi:type="dcterms:W3CDTF">2015-02-05T02:41:00Z</dcterms:created>
  <dcterms:modified xsi:type="dcterms:W3CDTF">2018-05-18T04:08:00Z</dcterms:modified>
</cp:coreProperties>
</file>